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inline distT="0" distB="0" distL="0" distR="0">
            <wp:extent cx="4874895" cy="1104900"/>
            <wp:effectExtent l="0" t="0" r="0" b="0"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>Student Concert Application Form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color w:val="FF3300"/>
          <w:sz w:val="40"/>
          <w:szCs w:val="40"/>
        </w:rPr>
      </w:pPr>
      <w:r>
        <w:rPr>
          <w:rFonts w:cs="Arial" w:ascii="Calibri" w:hAnsi="Calibri"/>
          <w:b/>
          <w:bCs/>
          <w:color w:val="FF3300"/>
          <w:sz w:val="40"/>
          <w:szCs w:val="40"/>
          <w:lang w:eastAsia="en-US"/>
        </w:rPr>
        <w:t>Students of teacher member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Letter Gothic MT"/>
          <w:b/>
          <w:b/>
          <w:bCs/>
          <w:i/>
          <w:i/>
          <w:iCs/>
          <w:color w:val="231F20"/>
          <w:sz w:val="28"/>
          <w:szCs w:val="28"/>
          <w:lang w:eastAsia="en-US"/>
        </w:rPr>
      </w:pP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>Open to ACTKA members and students of members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>Please note that ACTKA student members will be given priority over students of ACTKA teacher members in the event of applications exceeding available performance time.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Letter Gothic MT" w:ascii="Calibri" w:hAnsi="Calibri"/>
          <w:b/>
          <w:bCs/>
          <w:i/>
          <w:iCs/>
          <w:color w:val="000000"/>
          <w:sz w:val="24"/>
          <w:szCs w:val="24"/>
          <w:lang w:eastAsia="en-US"/>
        </w:rPr>
        <w:t>All ages and standards</w:t>
      </w: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 xml:space="preserve"> are welcome to perform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cs="Letter Gothic MT" w:ascii="Calibri" w:hAnsi="Calibri"/>
          <w:b/>
          <w:bCs/>
          <w:i/>
          <w:iCs/>
          <w:color w:val="FF0000"/>
          <w:sz w:val="24"/>
          <w:szCs w:val="24"/>
          <w:lang w:eastAsia="en-US"/>
        </w:rPr>
        <w:t>1 or 2 pieces to a total maximum duration of 5 mins (Grade 4 and below) or 8 mins (Grade 5 and above)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  <w:t>When: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 Sunday</w:t>
      </w:r>
      <w:bookmarkStart w:id="0" w:name="_GoBack"/>
      <w:bookmarkEnd w:id="0"/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 September 2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>4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>, 201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>7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      </w:t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6022975</wp:posOffset>
                </wp:positionH>
                <wp:positionV relativeFrom="paragraph">
                  <wp:posOffset>170815</wp:posOffset>
                </wp:positionV>
                <wp:extent cx="200025" cy="2254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" cy="2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74.25pt;margin-top:13.45pt;width:15.65pt;height:17.6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b/>
          <w:color w:val="231F20"/>
          <w:sz w:val="32"/>
          <w:szCs w:val="32"/>
          <w:lang w:eastAsia="en-US"/>
        </w:rPr>
        <w:t xml:space="preserve">                               </w:t>
      </w:r>
      <w:r>
        <w:rPr>
          <w:rFonts w:cs="Calibri" w:ascii="Calibri" w:hAnsi="Calibri"/>
          <w:b/>
          <w:color w:val="FF0000"/>
          <w:sz w:val="32"/>
          <w:szCs w:val="32"/>
          <w:lang w:eastAsia="en-US"/>
        </w:rPr>
        <w:t xml:space="preserve"> </w:t>
      </w:r>
      <w:r>
        <w:rPr>
          <w:rFonts w:cs="Calibri" w:ascii="Calibri" w:hAnsi="Calibri"/>
          <w:b/>
          <w:color w:val="FF0000"/>
          <w:sz w:val="24"/>
          <w:szCs w:val="24"/>
          <w:lang w:eastAsia="en-US"/>
        </w:rPr>
        <w:t xml:space="preserve">Please tick appropriate box below:   </w:t>
      </w:r>
      <w:r>
        <w:rPr>
          <w:rFonts w:cs="Calibri" w:ascii="Calibri" w:hAnsi="Calibri"/>
          <w:b/>
          <w:color w:val="FF0000"/>
          <w:sz w:val="32"/>
          <w:szCs w:val="32"/>
          <w:lang w:eastAsia="en-US"/>
        </w:rPr>
        <w:t xml:space="preserve">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ascii="Calibri" w:hAnsi="Calibri"/>
          <w:b/>
          <w:color w:val="231F20"/>
          <w:sz w:val="24"/>
          <w:szCs w:val="24"/>
          <w:lang w:eastAsia="en-US"/>
        </w:rPr>
        <w:t xml:space="preserve">Concert 1: 12.30 Beautiful Beginnings (Prel-Gr 2) 1-2 pieces, total 3’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ascii="Calibri" w:hAnsi="Calibri"/>
          <w:b/>
          <w:color w:val="231F20"/>
          <w:sz w:val="24"/>
          <w:szCs w:val="24"/>
          <w:lang w:eastAsia="en-US"/>
        </w:rPr>
        <w:t xml:space="preserve">Concert 2: 2.00 Playing for Leisure and Pleasure (Gr 3 &amp; above) 1-2 pieces, total 5’   </w:t>
      </w:r>
      <w:r>
        <w:rPr>
          <w:rFonts w:cs="Calibri" w:ascii="Calibri" w:hAnsi="Calibri"/>
          <w:b/>
          <w:color w:val="231F20"/>
          <w:sz w:val="24"/>
          <w:szCs w:val="24"/>
          <w:lang w:eastAsia="en-US"/>
        </w:rPr>
        <w:drawing>
          <wp:inline distT="0" distB="0" distL="0" distR="0">
            <wp:extent cx="236220" cy="251460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ascii="Calibri" w:hAnsi="Calibri"/>
          <w:b/>
          <w:color w:val="231F20"/>
          <w:sz w:val="24"/>
          <w:szCs w:val="24"/>
          <w:lang w:eastAsia="en-US"/>
        </w:rPr>
        <w:t xml:space="preserve">Concert 3: 3.30 Fabulous Fingers (Gr 3 &amp; above) 1-2 pieces, total 8’   </w:t>
      </w:r>
      <w:r>
        <w:rPr>
          <w:rFonts w:cs="Calibri" w:ascii="Calibri" w:hAnsi="Calibri"/>
          <w:b/>
          <w:color w:val="231F20"/>
          <w:sz w:val="24"/>
          <w:szCs w:val="24"/>
          <w:lang w:eastAsia="en-US"/>
        </w:rPr>
        <w:drawing>
          <wp:inline distT="0" distB="0" distL="0" distR="0">
            <wp:extent cx="236220" cy="251460"/>
            <wp:effectExtent l="0" t="0" r="0" b="0"/>
            <wp:docPr id="5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color w:val="231F20"/>
          <w:lang w:eastAsia="en-US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lang w:eastAsia="en-US"/>
        </w:rPr>
        <w:t>Where:</w:t>
      </w:r>
      <w:r>
        <w:rPr>
          <w:rFonts w:cs="Calibri" w:ascii="Calibri" w:hAnsi="Calibri"/>
          <w:color w:val="231F20"/>
          <w:sz w:val="24"/>
          <w:szCs w:val="24"/>
          <w:lang w:eastAsia="en-US"/>
        </w:rPr>
        <w:t xml:space="preserve"> DW Music, 301 Canberra Avenue, Fyshwick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lang w:eastAsia="en-US"/>
        </w:rPr>
        <w:t xml:space="preserve">Cost:   </w:t>
      </w:r>
      <w:r>
        <w:rPr>
          <w:rFonts w:cs="Calibri" w:ascii="Calibri" w:hAnsi="Calibri"/>
          <w:sz w:val="24"/>
          <w:szCs w:val="24"/>
          <w:u w:val="single"/>
          <w:lang w:val="en-US" w:eastAsia="en-US"/>
        </w:rPr>
        <w:t>Performers</w:t>
      </w:r>
      <w:r>
        <w:rPr>
          <w:rFonts w:cs="Calibri" w:ascii="Calibri" w:hAnsi="Calibri"/>
          <w:sz w:val="24"/>
          <w:szCs w:val="24"/>
          <w:lang w:val="en-US" w:eastAsia="en-US"/>
        </w:rPr>
        <w:t xml:space="preserve">: Members – free / Students of Teacher Members - $5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  <w:lang w:val="en-US" w:eastAsia="en-US"/>
        </w:rPr>
        <w:t>Audience</w:t>
      </w:r>
      <w:r>
        <w:rPr>
          <w:rFonts w:cs="Calibri" w:ascii="Calibri" w:hAnsi="Calibri"/>
          <w:sz w:val="24"/>
          <w:szCs w:val="24"/>
          <w:lang w:val="en-US" w:eastAsia="en-US"/>
        </w:rPr>
        <w:t xml:space="preserve">: Members - free / Family of Members - $2,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8"/>
          <w:szCs w:val="28"/>
          <w:lang w:val="en-US" w:eastAsia="en-US"/>
        </w:rPr>
      </w:pPr>
      <w:r>
        <w:rPr>
          <w:rFonts w:cs="Calibri" w:ascii="Calibri" w:hAnsi="Calibri"/>
          <w:sz w:val="24"/>
          <w:szCs w:val="24"/>
          <w:lang w:val="en-US" w:eastAsia="en-US"/>
        </w:rPr>
        <w:t>Non-Members -$5 / Children under 16 - $1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8"/>
          <w:szCs w:val="28"/>
          <w:lang w:val="en-US" w:eastAsia="en-US"/>
        </w:rPr>
      </w:pPr>
      <w:r>
        <w:rPr>
          <w:rFonts w:cs="Calibri" w:ascii="Calibri" w:hAnsi="Calibri"/>
          <w:sz w:val="24"/>
          <w:szCs w:val="24"/>
          <w:lang w:val="en-US" w:eastAsia="en-US"/>
        </w:rPr>
        <w:t>(Payments to be made at the door)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231F20"/>
          <w:sz w:val="28"/>
          <w:szCs w:val="28"/>
          <w:lang w:eastAsia="en-US"/>
        </w:rPr>
      </w:pPr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  <w:t>RSVP:</w:t>
      </w:r>
      <w:r>
        <w:rPr>
          <w:rFonts w:cs="Calibri" w:ascii="Calibri" w:hAnsi="Calibri"/>
          <w:color w:val="231F20"/>
          <w:sz w:val="28"/>
          <w:szCs w:val="28"/>
          <w:lang w:eastAsia="en-US"/>
        </w:rPr>
        <w:t xml:space="preserve">  </w:t>
      </w:r>
      <w:r>
        <w:rPr>
          <w:rFonts w:cs="Calibri" w:ascii="Calibri" w:hAnsi="Calibri"/>
          <w:color w:val="FF0000"/>
          <w:sz w:val="28"/>
          <w:szCs w:val="28"/>
          <w:lang w:eastAsia="en-US"/>
        </w:rPr>
        <w:t>Deadline Sunday, September 1</w:t>
      </w:r>
      <w:r>
        <w:rPr>
          <w:rFonts w:cs="Calibri" w:ascii="Calibri" w:hAnsi="Calibri"/>
          <w:color w:val="FF0000"/>
          <w:sz w:val="28"/>
          <w:szCs w:val="28"/>
          <w:lang w:eastAsia="en-US"/>
        </w:rPr>
        <w:t>0</w:t>
      </w:r>
      <w:r>
        <w:rPr>
          <w:rFonts w:cs="Calibri" w:ascii="Calibri" w:hAnsi="Calibri"/>
          <w:color w:val="FF0000"/>
          <w:sz w:val="28"/>
          <w:szCs w:val="28"/>
          <w:lang w:eastAsia="en-US"/>
        </w:rPr>
        <w:t>th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Calibri" w:hAnsi="Calibri"/>
          <w:b/>
          <w:i/>
          <w:iCs/>
          <w:color w:val="231F20"/>
          <w:sz w:val="28"/>
          <w:szCs w:val="28"/>
          <w:lang w:eastAsia="en-US"/>
        </w:rPr>
        <w:t>Email completed form to</w:t>
      </w:r>
      <w:r>
        <w:rPr>
          <w:rFonts w:cs="Calibri" w:ascii="Calibri" w:hAnsi="Calibri"/>
          <w:i/>
          <w:iCs/>
          <w:color w:val="231F20"/>
          <w:sz w:val="28"/>
          <w:szCs w:val="28"/>
          <w:lang w:eastAsia="en-US"/>
        </w:rPr>
        <w:t xml:space="preserve">: </w:t>
      </w:r>
      <w:hyperlink r:id="rId5">
        <w:r>
          <w:rPr>
            <w:rStyle w:val="InternetLink"/>
            <w:rFonts w:cs="Segoe UI" w:ascii="Segoe UI" w:hAnsi="Segoe UI"/>
            <w:sz w:val="24"/>
            <w:szCs w:val="24"/>
            <w:highlight w:val="white"/>
          </w:rPr>
          <w:t>mecull@pianomarie.com</w:t>
        </w:r>
      </w:hyperlink>
      <w:r>
        <w:rPr>
          <w:rFonts w:cs="Segoe UI" w:ascii="Segoe UI" w:hAnsi="Segoe UI"/>
          <w:color w:val="000000"/>
          <w:sz w:val="18"/>
          <w:szCs w:val="18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Segoe UI" w:ascii="Segoe UI" w:hAnsi="Segoe UI"/>
          <w:color w:val="000000"/>
          <w:sz w:val="28"/>
          <w:szCs w:val="28"/>
          <w:highlight w:val="white"/>
        </w:rPr>
        <w:t>Please list students in order of priority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color w:val="231F20"/>
          <w:sz w:val="28"/>
          <w:szCs w:val="28"/>
          <w:highlight w:val="white"/>
          <w:lang w:eastAsia="en-US"/>
        </w:rPr>
      </w:pPr>
      <w:r>
        <w:rPr>
          <w:rFonts w:cs="Calibri" w:ascii="Calibri" w:hAnsi="Calibri"/>
          <w:b/>
          <w:color w:val="231F20"/>
          <w:sz w:val="28"/>
          <w:szCs w:val="28"/>
          <w:highlight w:val="white"/>
          <w:lang w:eastAsia="en-US"/>
        </w:rPr>
      </w:r>
    </w:p>
    <w:tbl>
      <w:tblPr>
        <w:tblW w:w="1026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30"/>
        <w:gridCol w:w="813"/>
        <w:gridCol w:w="3305"/>
        <w:gridCol w:w="2984"/>
        <w:gridCol w:w="1128"/>
      </w:tblGrid>
      <w:tr>
        <w:trPr>
          <w:trHeight w:val="225" w:hRule="atLeast"/>
        </w:trPr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 of Student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Title of piece(s)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Composer(s)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Duration</w:t>
            </w:r>
          </w:p>
        </w:tc>
      </w:tr>
      <w:tr>
        <w:trPr/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4.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3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  <w:t>Teacher Name: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rPr/>
      </w:pPr>
      <w:r>
        <w:rPr>
          <w:rFonts w:cs="Calibri" w:ascii="Calibri" w:hAnsi="Calibri"/>
          <w:color w:val="231F20"/>
          <w:sz w:val="24"/>
          <w:szCs w:val="24"/>
          <w:lang w:eastAsia="en-US"/>
        </w:rPr>
        <w:t xml:space="preserve">Teacher Phone:     </w:t>
        <w:tab/>
        <w:tab/>
        <w:t xml:space="preserve">                       Teacher Email</w:t>
      </w:r>
      <w:r>
        <w:rPr>
          <w:rFonts w:ascii="Calibri" w:hAnsi="Calibri"/>
          <w:sz w:val="24"/>
          <w:szCs w:val="24"/>
          <w:lang w:eastAsia="en-US"/>
        </w:rPr>
        <w:t>:</w:t>
      </w:r>
    </w:p>
    <w:sectPr>
      <w:type w:val="nextPage"/>
      <w:pgSz w:w="11906" w:h="16838"/>
      <w:pgMar w:left="825" w:right="821" w:header="0" w:top="600" w:footer="0" w:bottom="42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A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n-AU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eastAsia="en-AU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libri" w:hAnsi="Calibri" w:cs="Symbol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Calibri" w:hAnsi="Calibri" w:cs="Symbol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Symbol"/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Calibri" w:hAnsi="Calibri" w:cs="Symbol"/>
      <w:b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ecull@pianomarie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LibreOfficeDev/5.0.1.2.0$Linux_X86_64 LibreOffice_project/00m0$Build-2</Application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2016-04-07T04:15:00Z</dcterms:created>
  <dc:creator>Manager1</dc:creator>
  <dc:language>en-AU</dc:language>
  <dcterms:modified xsi:type="dcterms:W3CDTF">2017-08-25T10:27:46Z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